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C785" w14:textId="7F7715B2" w:rsidR="00F27E84" w:rsidRPr="00F27E84" w:rsidRDefault="00F27E84" w:rsidP="00F27E84">
      <w:pPr>
        <w:rPr>
          <w:b/>
          <w:bCs/>
          <w:sz w:val="36"/>
          <w:szCs w:val="36"/>
        </w:rPr>
      </w:pPr>
      <w:r w:rsidRPr="00F27E84">
        <w:rPr>
          <w:b/>
          <w:bCs/>
          <w:sz w:val="36"/>
          <w:szCs w:val="36"/>
        </w:rPr>
        <w:t>Л</w:t>
      </w:r>
      <w:r w:rsidR="00C34DA4">
        <w:rPr>
          <w:b/>
          <w:bCs/>
          <w:sz w:val="36"/>
          <w:szCs w:val="36"/>
        </w:rPr>
        <w:t>екция</w:t>
      </w:r>
      <w:r w:rsidR="000C2B05" w:rsidRPr="00C34DA4">
        <w:rPr>
          <w:b/>
          <w:bCs/>
          <w:sz w:val="36"/>
          <w:szCs w:val="36"/>
        </w:rPr>
        <w:t xml:space="preserve"> 2</w:t>
      </w:r>
      <w:r w:rsidR="004C2E9A">
        <w:rPr>
          <w:b/>
          <w:bCs/>
          <w:sz w:val="36"/>
          <w:szCs w:val="36"/>
        </w:rPr>
        <w:t>.</w:t>
      </w:r>
      <w:r w:rsidRPr="00F27E84">
        <w:rPr>
          <w:b/>
          <w:bCs/>
          <w:sz w:val="36"/>
          <w:szCs w:val="36"/>
        </w:rPr>
        <w:t xml:space="preserve"> Основные компоненты и уровни архитектуры предприятия</w:t>
      </w:r>
    </w:p>
    <w:p w14:paraId="6DA013AD" w14:textId="77777777" w:rsidR="00F27E84" w:rsidRPr="00F27E84" w:rsidRDefault="00F27E84" w:rsidP="00F27E84">
      <w:r w:rsidRPr="00F27E84">
        <w:t>Введение в Архитектуру Предприятия (АП)</w:t>
      </w:r>
    </w:p>
    <w:p w14:paraId="311FD64D" w14:textId="77777777" w:rsidR="00F27E84" w:rsidRPr="00F27E84" w:rsidRDefault="00F27E84" w:rsidP="00F27E84">
      <w:r w:rsidRPr="00F27E84">
        <w:t>Архитектура Предприятия (АП, Enterprise Architecture, EA) — это концептуальное описание структуры и функционирования организации, охватывающее бизнес-процессы, информационные системы, данные и технологическую инфраструктуру.</w:t>
      </w:r>
    </w:p>
    <w:p w14:paraId="2D6D0497" w14:textId="77777777" w:rsidR="00F27E84" w:rsidRPr="00F27E84" w:rsidRDefault="00F27E84" w:rsidP="00F27E84">
      <w:r w:rsidRPr="00F27E84">
        <w:t>Архитектура предприятия выступает в роли «проекта» для стратегического развития и трансформации организации. Она помогает высшему руководству, бизнес-подразделениям и ИТ-специалистам принимать обоснованные решения, обеспечивая соответствие между бизнес-целями и технологическими решениями.</w:t>
      </w:r>
    </w:p>
    <w:p w14:paraId="4A55ECAC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Ключевые цели АП:</w:t>
      </w:r>
    </w:p>
    <w:p w14:paraId="5D6557D4" w14:textId="77777777" w:rsidR="00F27E84" w:rsidRPr="00F27E84" w:rsidRDefault="00F27E84" w:rsidP="00F27E84">
      <w:pPr>
        <w:numPr>
          <w:ilvl w:val="0"/>
          <w:numId w:val="10"/>
        </w:numPr>
      </w:pPr>
      <w:r w:rsidRPr="00F27E84">
        <w:t>Согласование: Обеспечение соответствия ИТ-стратегии и решений бизнес-целям и потребностям.</w:t>
      </w:r>
    </w:p>
    <w:p w14:paraId="13E73596" w14:textId="77777777" w:rsidR="00F27E84" w:rsidRPr="00F27E84" w:rsidRDefault="00F27E84" w:rsidP="00F27E84">
      <w:pPr>
        <w:numPr>
          <w:ilvl w:val="0"/>
          <w:numId w:val="10"/>
        </w:numPr>
      </w:pPr>
      <w:r w:rsidRPr="00F27E84">
        <w:t>Эффективность: Оптимизация бизнес-процессов и ИТ-ландшафта, устранение избыточности и дублирования.</w:t>
      </w:r>
    </w:p>
    <w:p w14:paraId="27FF7F9B" w14:textId="77777777" w:rsidR="00F27E84" w:rsidRPr="00F27E84" w:rsidRDefault="00F27E84" w:rsidP="00F27E84">
      <w:pPr>
        <w:numPr>
          <w:ilvl w:val="0"/>
          <w:numId w:val="10"/>
        </w:numPr>
      </w:pPr>
      <w:r w:rsidRPr="00F27E84">
        <w:t>Адаптивность: Повышение способности предприятия быстро реагировать на изменения рынка и новые вызовы.</w:t>
      </w:r>
    </w:p>
    <w:p w14:paraId="0FCF150F" w14:textId="77777777" w:rsidR="00F27E84" w:rsidRPr="00F27E84" w:rsidRDefault="00F27E84" w:rsidP="00F27E84">
      <w:pPr>
        <w:numPr>
          <w:ilvl w:val="0"/>
          <w:numId w:val="10"/>
        </w:numPr>
      </w:pPr>
      <w:r w:rsidRPr="00F27E84">
        <w:t>Управление рисками: Стандартизация, упрощение и повышение прозрачности ИТ-среды.</w:t>
      </w:r>
    </w:p>
    <w:p w14:paraId="16679953" w14:textId="77777777" w:rsidR="00F27E84" w:rsidRPr="00F27E84" w:rsidRDefault="00000000" w:rsidP="00F27E84">
      <w:pPr>
        <w:rPr>
          <w:b/>
          <w:bCs/>
        </w:rPr>
      </w:pPr>
      <w:r>
        <w:rPr>
          <w:b/>
          <w:bCs/>
        </w:rPr>
        <w:pict w14:anchorId="11BCC5E3">
          <v:rect id="_x0000_i1025" style="width:0;height:1.5pt" o:hralign="center" o:hrstd="t" o:hr="t" fillcolor="#a0a0a0" stroked="f"/>
        </w:pict>
      </w:r>
    </w:p>
    <w:p w14:paraId="1F71B376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Основные Компоненты Архитектуры Предприятия</w:t>
      </w:r>
    </w:p>
    <w:p w14:paraId="67FE7315" w14:textId="77777777" w:rsidR="00F27E84" w:rsidRPr="00F27E84" w:rsidRDefault="00F27E84" w:rsidP="00F27E84">
      <w:r w:rsidRPr="00F27E84">
        <w:t>Архитектура предприятия традиционно описывается с помощью четырех основных доменов (или слоев), каждый из которых фокусируется на определенном аспекте организации. Эти домены взаимосвязаны и обеспечивают целостное представление о предприятии.</w:t>
      </w:r>
    </w:p>
    <w:p w14:paraId="2791D5D4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1. Бизнес-архитектура (Business Architecture)</w:t>
      </w:r>
    </w:p>
    <w:p w14:paraId="20C500C2" w14:textId="77777777" w:rsidR="00F27E84" w:rsidRPr="00F27E84" w:rsidRDefault="00F27E84" w:rsidP="00F27E84">
      <w:r w:rsidRPr="00F27E84">
        <w:t>Это фундаментальный слой АП, который описывает, как предприятие функционирует для достижения своих целей. Он является мостом между стратегией и реализацией.</w:t>
      </w:r>
    </w:p>
    <w:p w14:paraId="40BAC4AE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К элементам этого слоя относятся:</w:t>
      </w:r>
    </w:p>
    <w:p w14:paraId="58181583" w14:textId="77777777" w:rsidR="00F27E84" w:rsidRPr="00F27E84" w:rsidRDefault="00F27E84" w:rsidP="00F27E84">
      <w:pPr>
        <w:numPr>
          <w:ilvl w:val="0"/>
          <w:numId w:val="11"/>
        </w:numPr>
      </w:pPr>
      <w:r w:rsidRPr="00F27E84">
        <w:t>Стратегия и Цели: Миссия, видение, ключевые показатели эффективности (</w:t>
      </w:r>
      <w:proofErr w:type="spellStart"/>
      <w:r w:rsidRPr="00F27E84">
        <w:t>KPIs</w:t>
      </w:r>
      <w:proofErr w:type="spellEnd"/>
      <w:r w:rsidRPr="00F27E84">
        <w:t>), стратегические направления.</w:t>
      </w:r>
    </w:p>
    <w:p w14:paraId="2EFE1550" w14:textId="77777777" w:rsidR="00F27E84" w:rsidRPr="00F27E84" w:rsidRDefault="00F27E84" w:rsidP="00F27E84">
      <w:pPr>
        <w:numPr>
          <w:ilvl w:val="0"/>
          <w:numId w:val="11"/>
        </w:numPr>
      </w:pPr>
      <w:r w:rsidRPr="00F27E84">
        <w:lastRenderedPageBreak/>
        <w:t>Бизнес-возможности (</w:t>
      </w:r>
      <w:proofErr w:type="spellStart"/>
      <w:r w:rsidRPr="00F27E84">
        <w:t>Capabilities</w:t>
      </w:r>
      <w:proofErr w:type="spellEnd"/>
      <w:r w:rsidRPr="00F27E84">
        <w:t>): Набор ресурсов и компетенций, которые позволяют предприятию достигать своих целей (например, "Управление отношениями с клиентами", "Производство").</w:t>
      </w:r>
    </w:p>
    <w:p w14:paraId="648465EB" w14:textId="77777777" w:rsidR="00F27E84" w:rsidRPr="00F27E84" w:rsidRDefault="00F27E84" w:rsidP="00F27E84">
      <w:pPr>
        <w:numPr>
          <w:ilvl w:val="0"/>
          <w:numId w:val="11"/>
        </w:numPr>
      </w:pPr>
      <w:r w:rsidRPr="00F27E84">
        <w:t xml:space="preserve">Потоки создания ценности (Value </w:t>
      </w:r>
      <w:proofErr w:type="spellStart"/>
      <w:r w:rsidRPr="00F27E84">
        <w:t>Streams</w:t>
      </w:r>
      <w:proofErr w:type="spellEnd"/>
      <w:r w:rsidRPr="00F27E84">
        <w:t>): Последовательность шагов, которые необходимо выполнить для создания ценности для конкретного стейкхолдера.</w:t>
      </w:r>
    </w:p>
    <w:p w14:paraId="4646C9A1" w14:textId="77777777" w:rsidR="00F27E84" w:rsidRPr="00F27E84" w:rsidRDefault="00F27E84" w:rsidP="00F27E84">
      <w:pPr>
        <w:numPr>
          <w:ilvl w:val="0"/>
          <w:numId w:val="11"/>
        </w:numPr>
      </w:pPr>
      <w:r w:rsidRPr="00F27E84">
        <w:t>Бизнес-процессы: Детальное описание действий, ролей и потоков информации, выполняемых для реализации бизнес-возможностей.</w:t>
      </w:r>
    </w:p>
    <w:p w14:paraId="24B1F67D" w14:textId="77777777" w:rsidR="00F27E84" w:rsidRPr="00F27E84" w:rsidRDefault="00F27E84" w:rsidP="00F27E84">
      <w:pPr>
        <w:numPr>
          <w:ilvl w:val="0"/>
          <w:numId w:val="11"/>
        </w:numPr>
      </w:pPr>
      <w:r w:rsidRPr="00F27E84">
        <w:t>Организационная структура: Подразделения, роли, иерархия, ответственность.</w:t>
      </w:r>
    </w:p>
    <w:p w14:paraId="5A49DA72" w14:textId="77777777" w:rsidR="00F27E84" w:rsidRPr="00F27E84" w:rsidRDefault="00000000" w:rsidP="00F27E84">
      <w:pPr>
        <w:rPr>
          <w:b/>
          <w:bCs/>
        </w:rPr>
      </w:pPr>
      <w:r>
        <w:rPr>
          <w:b/>
          <w:bCs/>
        </w:rPr>
        <w:pict w14:anchorId="12004B7E">
          <v:rect id="_x0000_i1026" style="width:0;height:1.5pt" o:hralign="center" o:hrstd="t" o:hr="t" fillcolor="#a0a0a0" stroked="f"/>
        </w:pict>
      </w:r>
    </w:p>
    <w:p w14:paraId="5E4E3ABA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2. Архитектура Данных (Data Architecture)</w:t>
      </w:r>
    </w:p>
    <w:p w14:paraId="7A2FE050" w14:textId="77777777" w:rsidR="00F27E84" w:rsidRPr="00F27E84" w:rsidRDefault="00F27E84" w:rsidP="00F27E84">
      <w:pPr>
        <w:rPr>
          <w:i/>
          <w:iCs/>
        </w:rPr>
      </w:pPr>
      <w:r w:rsidRPr="00F27E84">
        <w:rPr>
          <w:i/>
          <w:iCs/>
        </w:rPr>
        <w:t>Этот домен определяет структуру логических и физических данных, а также принципы управления ими. Он отвечает на вопрос: какая информация необходима, как она хранится, обрабатывается и защищается?</w:t>
      </w:r>
    </w:p>
    <w:p w14:paraId="19BD48BD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К элементам этого слоя относятся:</w:t>
      </w:r>
    </w:p>
    <w:p w14:paraId="0D9C2EE3" w14:textId="77777777" w:rsidR="00F27E84" w:rsidRPr="00F27E84" w:rsidRDefault="00F27E84" w:rsidP="00F27E84">
      <w:pPr>
        <w:numPr>
          <w:ilvl w:val="0"/>
          <w:numId w:val="12"/>
        </w:numPr>
      </w:pPr>
      <w:r w:rsidRPr="00F27E84">
        <w:t>Модели данных: Логические (описывают концепции и их связи) и физические (описывают структуру хранения в БД).</w:t>
      </w:r>
    </w:p>
    <w:p w14:paraId="3BBF8518" w14:textId="77777777" w:rsidR="00F27E84" w:rsidRPr="00F27E84" w:rsidRDefault="00F27E84" w:rsidP="00F27E84">
      <w:pPr>
        <w:numPr>
          <w:ilvl w:val="0"/>
          <w:numId w:val="12"/>
        </w:numPr>
      </w:pPr>
      <w:r w:rsidRPr="00F27E84">
        <w:t>Словарь данных и Таксономия: Стандартизированные определения и классификация ключевых данных.</w:t>
      </w:r>
    </w:p>
    <w:p w14:paraId="3D61C043" w14:textId="77777777" w:rsidR="00F27E84" w:rsidRPr="00F27E84" w:rsidRDefault="00F27E84" w:rsidP="00F27E84">
      <w:pPr>
        <w:numPr>
          <w:ilvl w:val="0"/>
          <w:numId w:val="12"/>
        </w:numPr>
      </w:pPr>
      <w:r w:rsidRPr="00F27E84">
        <w:t>Качество данных: Принципы, стандарты и механизмы обеспечения точности, полноты и согласованности данных.</w:t>
      </w:r>
    </w:p>
    <w:p w14:paraId="6A199C4F" w14:textId="77777777" w:rsidR="00F27E84" w:rsidRPr="00F27E84" w:rsidRDefault="00F27E84" w:rsidP="00F27E84">
      <w:pPr>
        <w:numPr>
          <w:ilvl w:val="0"/>
          <w:numId w:val="12"/>
        </w:numPr>
      </w:pPr>
      <w:r w:rsidRPr="00F27E84">
        <w:t>Хранилища данных (Data Stores): Базы данных, хранилища, озера данных, необходимые для поддержки бизнес-функций.</w:t>
      </w:r>
    </w:p>
    <w:p w14:paraId="738E77F6" w14:textId="77777777" w:rsidR="00F27E84" w:rsidRPr="00F27E84" w:rsidRDefault="00F27E84" w:rsidP="00F27E84">
      <w:pPr>
        <w:numPr>
          <w:ilvl w:val="0"/>
          <w:numId w:val="12"/>
        </w:numPr>
      </w:pPr>
      <w:r w:rsidRPr="00F27E84">
        <w:t>Информационные потоки: Описание движения данных между системами и приложениями.</w:t>
      </w:r>
    </w:p>
    <w:p w14:paraId="3B9CFC79" w14:textId="77777777" w:rsidR="00F27E84" w:rsidRPr="00F27E84" w:rsidRDefault="00000000" w:rsidP="00F27E84">
      <w:pPr>
        <w:rPr>
          <w:b/>
          <w:bCs/>
        </w:rPr>
      </w:pPr>
      <w:r>
        <w:rPr>
          <w:b/>
          <w:bCs/>
        </w:rPr>
        <w:pict w14:anchorId="305CD2D4">
          <v:rect id="_x0000_i1027" style="width:0;height:1.5pt" o:hralign="center" o:hrstd="t" o:hr="t" fillcolor="#a0a0a0" stroked="f"/>
        </w:pict>
      </w:r>
    </w:p>
    <w:p w14:paraId="108E7B36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3. Архитектура Приложений (Application Architecture)</w:t>
      </w:r>
    </w:p>
    <w:p w14:paraId="45198482" w14:textId="77777777" w:rsidR="00F27E84" w:rsidRPr="00F27E84" w:rsidRDefault="00F27E84" w:rsidP="00F27E84">
      <w:pPr>
        <w:rPr>
          <w:i/>
          <w:iCs/>
        </w:rPr>
      </w:pPr>
      <w:r w:rsidRPr="00F27E84">
        <w:rPr>
          <w:i/>
          <w:iCs/>
        </w:rPr>
        <w:t>Этот домен описывает взаимодействие информационных систем и приложений, а также их связь с бизнес-процессами. Он отвечает на вопрос: какие ИТ-системы используются и как они интегрированы?</w:t>
      </w:r>
    </w:p>
    <w:p w14:paraId="7EFD4A69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К элементам этого слоя относятся:</w:t>
      </w:r>
    </w:p>
    <w:p w14:paraId="561CA085" w14:textId="77777777" w:rsidR="00F27E84" w:rsidRPr="00F27E84" w:rsidRDefault="00F27E84" w:rsidP="00F27E84">
      <w:pPr>
        <w:numPr>
          <w:ilvl w:val="0"/>
          <w:numId w:val="13"/>
        </w:numPr>
      </w:pPr>
      <w:r w:rsidRPr="00F27E84">
        <w:t>Портфель приложений: Полный перечень всех используемых в организации информационных систем (ERP, CRM, SCM и др.).</w:t>
      </w:r>
    </w:p>
    <w:p w14:paraId="2346EA41" w14:textId="77777777" w:rsidR="00F27E84" w:rsidRPr="00F27E84" w:rsidRDefault="00F27E84" w:rsidP="00F27E84">
      <w:pPr>
        <w:numPr>
          <w:ilvl w:val="0"/>
          <w:numId w:val="13"/>
        </w:numPr>
      </w:pPr>
      <w:r w:rsidRPr="00F27E84">
        <w:t>Функции приложений: Какие бизнес-функции поддерживаются каждым приложением.</w:t>
      </w:r>
    </w:p>
    <w:p w14:paraId="72959494" w14:textId="77777777" w:rsidR="00F27E84" w:rsidRPr="00F27E84" w:rsidRDefault="00F27E84" w:rsidP="00F27E84">
      <w:pPr>
        <w:numPr>
          <w:ilvl w:val="0"/>
          <w:numId w:val="13"/>
        </w:numPr>
      </w:pPr>
      <w:r w:rsidRPr="00F27E84">
        <w:lastRenderedPageBreak/>
        <w:t>Интерфейсы и Интеграции: Описание механизмов взаимодействия между приложениями (API, сервисы, шины данных).</w:t>
      </w:r>
    </w:p>
    <w:p w14:paraId="6F71F137" w14:textId="77777777" w:rsidR="00F27E84" w:rsidRPr="00F27E84" w:rsidRDefault="00F27E84" w:rsidP="00F27E84">
      <w:pPr>
        <w:numPr>
          <w:ilvl w:val="0"/>
          <w:numId w:val="13"/>
        </w:numPr>
      </w:pPr>
      <w:r w:rsidRPr="00F27E84">
        <w:t>Стандарты разработки: Единые правила и технологии для создания, развития и сопровождения программного обеспечения.</w:t>
      </w:r>
    </w:p>
    <w:p w14:paraId="013FCA23" w14:textId="77777777" w:rsidR="00F27E84" w:rsidRPr="00F27E84" w:rsidRDefault="00000000" w:rsidP="00F27E84">
      <w:pPr>
        <w:rPr>
          <w:b/>
          <w:bCs/>
        </w:rPr>
      </w:pPr>
      <w:r>
        <w:rPr>
          <w:b/>
          <w:bCs/>
        </w:rPr>
        <w:pict w14:anchorId="7410CF60">
          <v:rect id="_x0000_i1028" style="width:0;height:1.5pt" o:hralign="center" o:hrstd="t" o:hr="t" fillcolor="#a0a0a0" stroked="f"/>
        </w:pict>
      </w:r>
    </w:p>
    <w:p w14:paraId="073A5DA3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4. Технологическая Архитектура (Technology Architecture)</w:t>
      </w:r>
    </w:p>
    <w:p w14:paraId="6526DD2D" w14:textId="77777777" w:rsidR="00F27E84" w:rsidRPr="00F27E84" w:rsidRDefault="00F27E84" w:rsidP="00F27E84">
      <w:pPr>
        <w:rPr>
          <w:i/>
          <w:iCs/>
        </w:rPr>
      </w:pPr>
      <w:r w:rsidRPr="00F27E84">
        <w:rPr>
          <w:i/>
          <w:iCs/>
        </w:rPr>
        <w:t>Также известна как Архитектура Инфраструктуры. Этот домен определяет программно-аппаратную базу, необходимую для поддержки всех приложений и данных.</w:t>
      </w:r>
    </w:p>
    <w:p w14:paraId="1EFFFE13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К элементам этого слоя относятся:</w:t>
      </w:r>
    </w:p>
    <w:p w14:paraId="5DC2DE4A" w14:textId="77777777" w:rsidR="00F27E84" w:rsidRPr="00F27E84" w:rsidRDefault="00F27E84" w:rsidP="00F27E84">
      <w:pPr>
        <w:numPr>
          <w:ilvl w:val="0"/>
          <w:numId w:val="14"/>
        </w:numPr>
      </w:pPr>
      <w:r w:rsidRPr="00F27E84">
        <w:t>Аппаратное обеспечение: Серверы, рабочие станции, сетевое оборудование, устройства хранения данных.</w:t>
      </w:r>
    </w:p>
    <w:p w14:paraId="17D6B05A" w14:textId="77777777" w:rsidR="00F27E84" w:rsidRPr="00F27E84" w:rsidRDefault="00F27E84" w:rsidP="00F27E84">
      <w:pPr>
        <w:numPr>
          <w:ilvl w:val="0"/>
          <w:numId w:val="14"/>
        </w:numPr>
      </w:pPr>
      <w:r w:rsidRPr="00F27E84">
        <w:t>Программное обеспечение: Операционные системы, СУБД, промежуточное ПО (</w:t>
      </w:r>
      <w:proofErr w:type="spellStart"/>
      <w:r w:rsidRPr="00F27E84">
        <w:t>middleware</w:t>
      </w:r>
      <w:proofErr w:type="spellEnd"/>
      <w:r w:rsidRPr="00F27E84">
        <w:t>), средства виртуализации, облачные платформы.</w:t>
      </w:r>
    </w:p>
    <w:p w14:paraId="22381CA7" w14:textId="77777777" w:rsidR="00F27E84" w:rsidRPr="00F27E84" w:rsidRDefault="00F27E84" w:rsidP="00F27E84">
      <w:pPr>
        <w:numPr>
          <w:ilvl w:val="0"/>
          <w:numId w:val="14"/>
        </w:numPr>
      </w:pPr>
      <w:r w:rsidRPr="00F27E84">
        <w:t>Сети и Коммуникации: Топология сети, протоколы, каналы связи, средства безопасности.</w:t>
      </w:r>
    </w:p>
    <w:p w14:paraId="5DAFEFBC" w14:textId="77777777" w:rsidR="00F27E84" w:rsidRPr="00F27E84" w:rsidRDefault="00F27E84" w:rsidP="00F27E84">
      <w:pPr>
        <w:numPr>
          <w:ilvl w:val="0"/>
          <w:numId w:val="14"/>
        </w:numPr>
      </w:pPr>
      <w:r w:rsidRPr="00F27E84">
        <w:t>Стандарты и Платформы: Выбор технологических платформ (например, Java, .NET, облачные провайдеры) и стандартов.</w:t>
      </w:r>
    </w:p>
    <w:p w14:paraId="418CDA8F" w14:textId="77777777" w:rsidR="00F27E84" w:rsidRPr="00F27E84" w:rsidRDefault="00000000" w:rsidP="00F27E84">
      <w:pPr>
        <w:rPr>
          <w:b/>
          <w:bCs/>
        </w:rPr>
      </w:pPr>
      <w:r>
        <w:rPr>
          <w:b/>
          <w:bCs/>
        </w:rPr>
        <w:pict w14:anchorId="43F09734">
          <v:rect id="_x0000_i1029" style="width:0;height:1.5pt" o:hralign="center" o:hrstd="t" o:hr="t" fillcolor="#a0a0a0" stroked="f"/>
        </w:pict>
      </w:r>
    </w:p>
    <w:p w14:paraId="53A982EE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Уровни Архитектуры Предприятия</w:t>
      </w:r>
    </w:p>
    <w:p w14:paraId="2910BC47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Архитектура предприятия может быть рассмотрена на различных уровнях детализации и охвата, что позволяет управлять ее разработкой и использованием от стратегического видения до конкретной реализации.</w:t>
      </w:r>
    </w:p>
    <w:p w14:paraId="0213C524" w14:textId="77777777" w:rsidR="00F27E84" w:rsidRPr="00F27E84" w:rsidRDefault="00F27E84" w:rsidP="00F27E84">
      <w:pPr>
        <w:rPr>
          <w:b/>
          <w:bCs/>
          <w:i/>
          <w:iCs/>
        </w:rPr>
      </w:pPr>
      <w:r w:rsidRPr="00F27E84">
        <w:rPr>
          <w:b/>
          <w:bCs/>
          <w:i/>
          <w:iCs/>
        </w:rPr>
        <w:t>Традиционная иерархия уровней, часто используемая в методологиях (например, на основе TOGAF), включает:</w:t>
      </w:r>
    </w:p>
    <w:p w14:paraId="4B7EA548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1. Архитектура Предприятия (Enterprise Architecture) — Стратегический Уровень</w:t>
      </w:r>
    </w:p>
    <w:p w14:paraId="5497A5A1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Этот самый высокий уровень охватывает все домены (Бизнес, Данные, Приложения, Технологии) в контексте всей организации.</w:t>
      </w:r>
    </w:p>
    <w:p w14:paraId="58BA069A" w14:textId="77777777" w:rsidR="00F27E84" w:rsidRPr="00F27E84" w:rsidRDefault="00F27E84" w:rsidP="00F27E84">
      <w:pPr>
        <w:numPr>
          <w:ilvl w:val="0"/>
          <w:numId w:val="15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Охват: Вся организация.</w:t>
      </w:r>
    </w:p>
    <w:p w14:paraId="739C181C" w14:textId="77777777" w:rsidR="00F27E84" w:rsidRPr="00F27E84" w:rsidRDefault="00F27E84" w:rsidP="00F27E84">
      <w:pPr>
        <w:numPr>
          <w:ilvl w:val="0"/>
          <w:numId w:val="15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Фокус: Долгосрочная стратегия, видение, принципы.</w:t>
      </w:r>
    </w:p>
    <w:p w14:paraId="4655E607" w14:textId="77777777" w:rsidR="00F27E84" w:rsidRPr="00F27E84" w:rsidRDefault="00F27E84" w:rsidP="00F27E84">
      <w:pPr>
        <w:numPr>
          <w:ilvl w:val="0"/>
          <w:numId w:val="15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Цель: Установление единых стандартов и направлений развития для всей компании, обеспечение соответствия между бизнес-стратегией и ИТ.</w:t>
      </w:r>
    </w:p>
    <w:p w14:paraId="68667E1F" w14:textId="77777777" w:rsidR="00F27E84" w:rsidRPr="00F27E84" w:rsidRDefault="00F27E84" w:rsidP="00F27E84">
      <w:pPr>
        <w:numPr>
          <w:ilvl w:val="0"/>
          <w:numId w:val="15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lastRenderedPageBreak/>
        <w:t>Результат: Документы о принципах и стандартах АП, стратегический план трансформации.</w:t>
      </w:r>
    </w:p>
    <w:p w14:paraId="3F015476" w14:textId="77777777" w:rsidR="00F27E84" w:rsidRPr="00F27E84" w:rsidRDefault="00F27E84" w:rsidP="00F27E84">
      <w:pPr>
        <w:numPr>
          <w:ilvl w:val="0"/>
          <w:numId w:val="15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 xml:space="preserve">Исполнители: Главный Архитектор Предприятия (Chief Enterprise </w:t>
      </w:r>
      <w:proofErr w:type="spellStart"/>
      <w:r w:rsidRPr="00F27E84">
        <w:rPr>
          <w:b/>
          <w:bCs/>
          <w:i/>
          <w:iCs/>
        </w:rPr>
        <w:t>Architect</w:t>
      </w:r>
      <w:proofErr w:type="spellEnd"/>
      <w:r w:rsidRPr="00F27E84">
        <w:rPr>
          <w:b/>
          <w:bCs/>
          <w:i/>
          <w:iCs/>
        </w:rPr>
        <w:t>), высшее руководство.</w:t>
      </w:r>
    </w:p>
    <w:p w14:paraId="31120D9B" w14:textId="77777777" w:rsidR="00F27E84" w:rsidRPr="00F27E84" w:rsidRDefault="00000000" w:rsidP="00F27E84">
      <w:pPr>
        <w:rPr>
          <w:b/>
          <w:bCs/>
        </w:rPr>
      </w:pPr>
      <w:r>
        <w:rPr>
          <w:b/>
          <w:bCs/>
        </w:rPr>
        <w:pict w14:anchorId="7FE56D25">
          <v:rect id="_x0000_i1030" style="width:0;height:1.5pt" o:hralign="center" o:hrstd="t" o:hr="t" fillcolor="#a0a0a0" stroked="f"/>
        </w:pict>
      </w:r>
    </w:p>
    <w:p w14:paraId="0CFC4BA9" w14:textId="77777777" w:rsidR="00F27E84" w:rsidRDefault="00F27E84" w:rsidP="00F27E84">
      <w:pPr>
        <w:rPr>
          <w:b/>
          <w:bCs/>
        </w:rPr>
      </w:pPr>
    </w:p>
    <w:p w14:paraId="45C5CE19" w14:textId="77777777" w:rsidR="00C34DA4" w:rsidRDefault="00C34DA4" w:rsidP="00F27E84">
      <w:pPr>
        <w:rPr>
          <w:b/>
          <w:bCs/>
        </w:rPr>
      </w:pPr>
    </w:p>
    <w:p w14:paraId="1CA0CBE0" w14:textId="3DCEE8CD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2. Архитектура Сегментов (</w:t>
      </w:r>
      <w:proofErr w:type="spellStart"/>
      <w:r w:rsidRPr="00F27E84">
        <w:rPr>
          <w:b/>
          <w:bCs/>
        </w:rPr>
        <w:t>Segment</w:t>
      </w:r>
      <w:proofErr w:type="spellEnd"/>
      <w:r w:rsidRPr="00F27E84">
        <w:rPr>
          <w:b/>
          <w:bCs/>
        </w:rPr>
        <w:t xml:space="preserve"> Architecture) — Тактический Уровень</w:t>
      </w:r>
    </w:p>
    <w:p w14:paraId="5FBA1EAC" w14:textId="77777777" w:rsidR="00F27E84" w:rsidRPr="00F27E84" w:rsidRDefault="00F27E84" w:rsidP="00F27E84">
      <w:pPr>
        <w:rPr>
          <w:i/>
          <w:iCs/>
        </w:rPr>
      </w:pPr>
      <w:r w:rsidRPr="00F27E84">
        <w:rPr>
          <w:i/>
          <w:iCs/>
        </w:rPr>
        <w:t>Этот уровень фокусируется на конкретном сегменте предприятия — это может быть бизнес-единица, функциональное направление (например, "Финансы", "Продажи") или ключевой поток создания ценности.</w:t>
      </w:r>
    </w:p>
    <w:p w14:paraId="0237A593" w14:textId="77777777" w:rsidR="00F27E84" w:rsidRPr="00F27E84" w:rsidRDefault="00F27E84" w:rsidP="00F27E84">
      <w:pPr>
        <w:numPr>
          <w:ilvl w:val="0"/>
          <w:numId w:val="16"/>
        </w:numPr>
        <w:rPr>
          <w:i/>
          <w:iCs/>
        </w:rPr>
      </w:pPr>
      <w:r w:rsidRPr="00F27E84">
        <w:rPr>
          <w:i/>
          <w:iCs/>
        </w:rPr>
        <w:t>Охват: Отдельный сегмент или функциональная область.</w:t>
      </w:r>
    </w:p>
    <w:p w14:paraId="2BD799E6" w14:textId="77777777" w:rsidR="00F27E84" w:rsidRPr="00F27E84" w:rsidRDefault="00F27E84" w:rsidP="00F27E84">
      <w:pPr>
        <w:numPr>
          <w:ilvl w:val="0"/>
          <w:numId w:val="16"/>
        </w:numPr>
        <w:rPr>
          <w:i/>
          <w:iCs/>
        </w:rPr>
      </w:pPr>
      <w:r w:rsidRPr="00F27E84">
        <w:rPr>
          <w:i/>
          <w:iCs/>
        </w:rPr>
        <w:t>Фокус: Реализация стратегических принципов в рамках сегмента, планирование изменений.</w:t>
      </w:r>
    </w:p>
    <w:p w14:paraId="0937C774" w14:textId="77777777" w:rsidR="00F27E84" w:rsidRPr="00F27E84" w:rsidRDefault="00F27E84" w:rsidP="00F27E84">
      <w:pPr>
        <w:numPr>
          <w:ilvl w:val="0"/>
          <w:numId w:val="16"/>
        </w:numPr>
        <w:rPr>
          <w:i/>
          <w:iCs/>
        </w:rPr>
      </w:pPr>
      <w:r w:rsidRPr="00F27E84">
        <w:rPr>
          <w:i/>
          <w:iCs/>
        </w:rPr>
        <w:t>Цель: Разработка детального "промежуточного" плана (AS-IS → TO-BE) для сегмента.</w:t>
      </w:r>
    </w:p>
    <w:p w14:paraId="3BEB6EC7" w14:textId="77777777" w:rsidR="00F27E84" w:rsidRPr="00F27E84" w:rsidRDefault="00F27E84" w:rsidP="00F27E84">
      <w:pPr>
        <w:numPr>
          <w:ilvl w:val="0"/>
          <w:numId w:val="16"/>
        </w:numPr>
        <w:rPr>
          <w:i/>
          <w:iCs/>
        </w:rPr>
      </w:pPr>
      <w:r w:rsidRPr="00F27E84">
        <w:rPr>
          <w:i/>
          <w:iCs/>
        </w:rPr>
        <w:t>Результат: Модели процессов, данных, приложений и технологий в рамках сегмента.</w:t>
      </w:r>
    </w:p>
    <w:p w14:paraId="5205A6A0" w14:textId="77777777" w:rsidR="00F27E84" w:rsidRPr="00F27E84" w:rsidRDefault="00F27E84" w:rsidP="00F27E84">
      <w:pPr>
        <w:numPr>
          <w:ilvl w:val="0"/>
          <w:numId w:val="16"/>
        </w:numPr>
        <w:rPr>
          <w:i/>
          <w:iCs/>
        </w:rPr>
      </w:pPr>
      <w:r w:rsidRPr="00F27E84">
        <w:rPr>
          <w:i/>
          <w:iCs/>
        </w:rPr>
        <w:t>Исполнители: Архитекторы сегментов, руководители бизнес-подразделений.</w:t>
      </w:r>
    </w:p>
    <w:p w14:paraId="3DD63C44" w14:textId="77777777" w:rsidR="00F27E84" w:rsidRPr="00F27E84" w:rsidRDefault="00000000" w:rsidP="00F27E84">
      <w:pPr>
        <w:rPr>
          <w:b/>
          <w:bCs/>
        </w:rPr>
      </w:pPr>
      <w:r>
        <w:rPr>
          <w:b/>
          <w:bCs/>
        </w:rPr>
        <w:pict w14:anchorId="1F991AAE">
          <v:rect id="_x0000_i1031" style="width:0;height:1.5pt" o:hralign="center" o:hrstd="t" o:hr="t" fillcolor="#a0a0a0" stroked="f"/>
        </w:pict>
      </w:r>
    </w:p>
    <w:p w14:paraId="1023679F" w14:textId="77777777" w:rsidR="00F27E84" w:rsidRDefault="00F27E84" w:rsidP="00F27E84">
      <w:pPr>
        <w:rPr>
          <w:b/>
          <w:bCs/>
        </w:rPr>
      </w:pPr>
    </w:p>
    <w:p w14:paraId="5ED2C502" w14:textId="2A92DD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3. Архитектура Решения (Solution Architecture) — Уровень Реализации</w:t>
      </w:r>
    </w:p>
    <w:p w14:paraId="56DCC26E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Это самый детальный уровень, который описывает архитектуру конкретной ИТ-системы, проекта или решения.</w:t>
      </w:r>
    </w:p>
    <w:p w14:paraId="6E1BD498" w14:textId="77777777" w:rsidR="00F27E84" w:rsidRPr="00F27E84" w:rsidRDefault="00F27E84" w:rsidP="00F27E84">
      <w:pPr>
        <w:numPr>
          <w:ilvl w:val="0"/>
          <w:numId w:val="17"/>
        </w:numPr>
        <w:rPr>
          <w:i/>
          <w:iCs/>
        </w:rPr>
      </w:pPr>
      <w:r w:rsidRPr="00F27E84">
        <w:rPr>
          <w:i/>
          <w:iCs/>
        </w:rPr>
        <w:t>Охват: Конкретный проект, система или приложение.</w:t>
      </w:r>
    </w:p>
    <w:p w14:paraId="3CB7B4DE" w14:textId="77777777" w:rsidR="00F27E84" w:rsidRPr="00F27E84" w:rsidRDefault="00F27E84" w:rsidP="00F27E84">
      <w:pPr>
        <w:numPr>
          <w:ilvl w:val="0"/>
          <w:numId w:val="17"/>
        </w:numPr>
        <w:rPr>
          <w:i/>
          <w:iCs/>
        </w:rPr>
      </w:pPr>
      <w:r w:rsidRPr="00F27E84">
        <w:rPr>
          <w:i/>
          <w:iCs/>
        </w:rPr>
        <w:t>Фокус: Техническое проектирование, детализация реализации.</w:t>
      </w:r>
    </w:p>
    <w:p w14:paraId="6EA286FB" w14:textId="77777777" w:rsidR="00F27E84" w:rsidRPr="00F27E84" w:rsidRDefault="00F27E84" w:rsidP="00F27E84">
      <w:pPr>
        <w:numPr>
          <w:ilvl w:val="0"/>
          <w:numId w:val="17"/>
        </w:numPr>
        <w:rPr>
          <w:i/>
          <w:iCs/>
        </w:rPr>
      </w:pPr>
      <w:r w:rsidRPr="00F27E84">
        <w:rPr>
          <w:i/>
          <w:iCs/>
        </w:rPr>
        <w:t>Цель: Предоставление разработчикам всей необходимой информации для создания, развертывания и интеграции нового или измененного решения.</w:t>
      </w:r>
    </w:p>
    <w:p w14:paraId="6C213F52" w14:textId="77777777" w:rsidR="00F27E84" w:rsidRPr="00F27E84" w:rsidRDefault="00F27E84" w:rsidP="00F27E84">
      <w:pPr>
        <w:numPr>
          <w:ilvl w:val="0"/>
          <w:numId w:val="17"/>
        </w:numPr>
        <w:rPr>
          <w:i/>
          <w:iCs/>
        </w:rPr>
      </w:pPr>
      <w:r w:rsidRPr="00F27E84">
        <w:rPr>
          <w:i/>
          <w:iCs/>
        </w:rPr>
        <w:t>Результат: Спецификации требований, диаграммы компонентов, архитектурные решения (</w:t>
      </w:r>
      <w:proofErr w:type="spellStart"/>
      <w:r w:rsidRPr="00F27E84">
        <w:rPr>
          <w:i/>
          <w:iCs/>
        </w:rPr>
        <w:t>ADRs</w:t>
      </w:r>
      <w:proofErr w:type="spellEnd"/>
      <w:r w:rsidRPr="00F27E84">
        <w:rPr>
          <w:i/>
          <w:iCs/>
        </w:rPr>
        <w:t>), план миграции.</w:t>
      </w:r>
    </w:p>
    <w:p w14:paraId="6C71F71C" w14:textId="682AA9B8" w:rsidR="00F27E84" w:rsidRPr="00EE315E" w:rsidRDefault="00F27E84" w:rsidP="00F27E84">
      <w:pPr>
        <w:numPr>
          <w:ilvl w:val="0"/>
          <w:numId w:val="17"/>
        </w:numPr>
        <w:rPr>
          <w:i/>
          <w:iCs/>
        </w:rPr>
      </w:pPr>
      <w:r w:rsidRPr="00F27E84">
        <w:rPr>
          <w:i/>
          <w:iCs/>
        </w:rPr>
        <w:t>Исполнители: Архитекторы решений, ведущие разработчики, руководители проектов.</w:t>
      </w:r>
    </w:p>
    <w:p w14:paraId="243AFC07" w14:textId="0A1F43A0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lastRenderedPageBreak/>
        <w:t>Взаимосвязь Уровней</w:t>
      </w:r>
    </w:p>
    <w:p w14:paraId="05E34F8B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Эти уровни работают в иерархии:</w:t>
      </w:r>
    </w:p>
    <w:p w14:paraId="7C6F4768" w14:textId="77777777" w:rsidR="00F27E84" w:rsidRPr="00F27E84" w:rsidRDefault="00F27E84" w:rsidP="00F27E84">
      <w:pPr>
        <w:numPr>
          <w:ilvl w:val="0"/>
          <w:numId w:val="18"/>
        </w:numPr>
        <w:rPr>
          <w:i/>
          <w:iCs/>
        </w:rPr>
      </w:pPr>
      <w:r w:rsidRPr="00F27E84">
        <w:rPr>
          <w:i/>
          <w:iCs/>
        </w:rPr>
        <w:t>Архитектура Предприятия задает рамки и принципы для всех сегментов.</w:t>
      </w:r>
    </w:p>
    <w:p w14:paraId="54135EA9" w14:textId="77777777" w:rsidR="00F27E84" w:rsidRPr="00F27E84" w:rsidRDefault="00F27E84" w:rsidP="00F27E84">
      <w:pPr>
        <w:numPr>
          <w:ilvl w:val="0"/>
          <w:numId w:val="18"/>
        </w:numPr>
        <w:rPr>
          <w:i/>
          <w:iCs/>
        </w:rPr>
      </w:pPr>
      <w:r w:rsidRPr="00F27E84">
        <w:rPr>
          <w:i/>
          <w:iCs/>
        </w:rPr>
        <w:t>Архитектура Сегментов преобразует стратегию в план действий для функциональных областей.</w:t>
      </w:r>
    </w:p>
    <w:p w14:paraId="0623593B" w14:textId="77777777" w:rsidR="00F27E84" w:rsidRPr="00F27E84" w:rsidRDefault="00F27E84" w:rsidP="00F27E84">
      <w:pPr>
        <w:numPr>
          <w:ilvl w:val="0"/>
          <w:numId w:val="18"/>
        </w:numPr>
        <w:rPr>
          <w:i/>
          <w:iCs/>
        </w:rPr>
      </w:pPr>
      <w:r w:rsidRPr="00F27E84">
        <w:rPr>
          <w:i/>
          <w:iCs/>
        </w:rPr>
        <w:t>Архитектура Решений обеспечивает конкретную реализацию в соответствии с планами сегментов и принципами предприятия.</w:t>
      </w:r>
    </w:p>
    <w:p w14:paraId="1522EC20" w14:textId="77777777" w:rsidR="00F27E84" w:rsidRPr="00F27E84" w:rsidRDefault="00F27E84" w:rsidP="00F27E84">
      <w:pPr>
        <w:rPr>
          <w:i/>
          <w:iCs/>
        </w:rPr>
      </w:pPr>
      <w:r w:rsidRPr="00F27E84">
        <w:rPr>
          <w:i/>
          <w:iCs/>
        </w:rPr>
        <w:t>Например, принцип АП "Предпочтение облачным сервисам" (Уровень 1) влияет на выбор конкретной облачной платформы для нового CRM-приложения (Уровень 2: Сегмент "Продажи"), что, в свою очередь, определяет технические детали интеграции CRM с учетной системой (Уровень 3: Архитектура Решения).</w:t>
      </w:r>
    </w:p>
    <w:p w14:paraId="77C94A3C" w14:textId="77777777" w:rsidR="00F27E84" w:rsidRPr="00F27E84" w:rsidRDefault="00000000" w:rsidP="00F27E84">
      <w:pPr>
        <w:rPr>
          <w:b/>
          <w:bCs/>
        </w:rPr>
      </w:pPr>
      <w:r>
        <w:rPr>
          <w:b/>
          <w:bCs/>
        </w:rPr>
        <w:pict w14:anchorId="4FA150F6">
          <v:rect id="_x0000_i1032" style="width:0;height:1.5pt" o:hralign="center" o:hrstd="t" o:hr="t" fillcolor="#a0a0a0" stroked="f"/>
        </w:pict>
      </w:r>
    </w:p>
    <w:p w14:paraId="0031CBFF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Методологии Архитектуры Предприятия</w:t>
      </w:r>
    </w:p>
    <w:p w14:paraId="116BB434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Для создания и управления АП используются стандартизированные фреймворки и методологии.</w:t>
      </w:r>
    </w:p>
    <w:p w14:paraId="6BECFC11" w14:textId="77777777" w:rsidR="00F27E84" w:rsidRPr="00F27E84" w:rsidRDefault="00F27E84" w:rsidP="00F27E84">
      <w:pPr>
        <w:rPr>
          <w:b/>
          <w:bCs/>
          <w:i/>
          <w:iCs/>
          <w:lang w:val="en-US"/>
        </w:rPr>
      </w:pPr>
      <w:r w:rsidRPr="00F27E84">
        <w:rPr>
          <w:b/>
          <w:bCs/>
          <w:i/>
          <w:iCs/>
          <w:lang w:val="en-US"/>
        </w:rPr>
        <w:t>TOGAF (The Open Group Architecture Framework)</w:t>
      </w:r>
    </w:p>
    <w:p w14:paraId="7D8F03D3" w14:textId="77777777" w:rsidR="00F27E84" w:rsidRPr="00F27E84" w:rsidRDefault="00F27E84" w:rsidP="00F27E84">
      <w:pPr>
        <w:rPr>
          <w:b/>
          <w:bCs/>
          <w:i/>
          <w:iCs/>
        </w:rPr>
      </w:pPr>
      <w:r w:rsidRPr="00F27E84">
        <w:rPr>
          <w:b/>
          <w:bCs/>
          <w:i/>
          <w:iCs/>
        </w:rPr>
        <w:t>TOGAF является, возможно, самым популярным фреймворком. Его ядро — это Метод Разработки Архитектуры (ADM), циклический процесс, состоящий из фаз, которые обеспечивают полный жизненный цикл АП:</w:t>
      </w:r>
    </w:p>
    <w:p w14:paraId="7292BE65" w14:textId="77777777" w:rsidR="00F27E84" w:rsidRPr="00F27E84" w:rsidRDefault="00F27E84" w:rsidP="00F27E84">
      <w:pPr>
        <w:numPr>
          <w:ilvl w:val="0"/>
          <w:numId w:val="19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Фаза А: Видение Архитектуры (Определение целей и сферы охвата).</w:t>
      </w:r>
    </w:p>
    <w:p w14:paraId="029F1591" w14:textId="77777777" w:rsidR="00F27E84" w:rsidRPr="00F27E84" w:rsidRDefault="00F27E84" w:rsidP="00F27E84">
      <w:pPr>
        <w:numPr>
          <w:ilvl w:val="0"/>
          <w:numId w:val="19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Фаза B: Бизнес-архитектура (Моделирование целевого бизнеса).</w:t>
      </w:r>
    </w:p>
    <w:p w14:paraId="2C0B0C4E" w14:textId="77777777" w:rsidR="00F27E84" w:rsidRPr="00F27E84" w:rsidRDefault="00F27E84" w:rsidP="00F27E84">
      <w:pPr>
        <w:numPr>
          <w:ilvl w:val="0"/>
          <w:numId w:val="19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Фаза C: Архитектура Информационных Систем (Архитектура Данных и Приложений).</w:t>
      </w:r>
    </w:p>
    <w:p w14:paraId="3EE3E1C2" w14:textId="77777777" w:rsidR="00F27E84" w:rsidRPr="00F27E84" w:rsidRDefault="00F27E84" w:rsidP="00F27E84">
      <w:pPr>
        <w:numPr>
          <w:ilvl w:val="0"/>
          <w:numId w:val="19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Фаза D: Технологическая Архитектура (Разработка целевой инфраструктуры).</w:t>
      </w:r>
    </w:p>
    <w:p w14:paraId="47589CA7" w14:textId="77777777" w:rsidR="00F27E84" w:rsidRPr="00F27E84" w:rsidRDefault="00F27E84" w:rsidP="00F27E84">
      <w:pPr>
        <w:numPr>
          <w:ilvl w:val="0"/>
          <w:numId w:val="19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Фаза E: Возможности и Решения (Планирование реализации).</w:t>
      </w:r>
    </w:p>
    <w:p w14:paraId="2D7E8FF5" w14:textId="77777777" w:rsidR="00F27E84" w:rsidRPr="00F27E84" w:rsidRDefault="00F27E84" w:rsidP="00F27E84">
      <w:pPr>
        <w:numPr>
          <w:ilvl w:val="0"/>
          <w:numId w:val="19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Фаза F: Планирование Миграции (Детальный план перехода).</w:t>
      </w:r>
    </w:p>
    <w:p w14:paraId="6B6562F2" w14:textId="77777777" w:rsidR="00F27E84" w:rsidRPr="00F27E84" w:rsidRDefault="00F27E84" w:rsidP="00F27E84">
      <w:pPr>
        <w:numPr>
          <w:ilvl w:val="0"/>
          <w:numId w:val="19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Фаза G: Управление Реализацией (Надзор за реализацией).</w:t>
      </w:r>
    </w:p>
    <w:p w14:paraId="2B91DFEB" w14:textId="77777777" w:rsidR="00F27E84" w:rsidRPr="00F27E84" w:rsidRDefault="00F27E84" w:rsidP="00F27E84">
      <w:pPr>
        <w:numPr>
          <w:ilvl w:val="0"/>
          <w:numId w:val="19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Фаза H: Управление Изменениями Архитектуры (Поддержка и развитие АП).</w:t>
      </w:r>
    </w:p>
    <w:p w14:paraId="5A46FF8B" w14:textId="77777777" w:rsidR="00EE315E" w:rsidRDefault="00EE315E" w:rsidP="00F27E84">
      <w:pPr>
        <w:rPr>
          <w:b/>
          <w:bCs/>
        </w:rPr>
      </w:pPr>
    </w:p>
    <w:p w14:paraId="05DFE2C0" w14:textId="77777777" w:rsidR="00EE315E" w:rsidRDefault="00EE315E" w:rsidP="00F27E84">
      <w:pPr>
        <w:rPr>
          <w:b/>
          <w:bCs/>
        </w:rPr>
      </w:pPr>
    </w:p>
    <w:p w14:paraId="1647F38B" w14:textId="70C66364" w:rsidR="00F27E84" w:rsidRPr="00F27E84" w:rsidRDefault="00F27E84" w:rsidP="00F27E84">
      <w:pPr>
        <w:rPr>
          <w:b/>
          <w:bCs/>
        </w:rPr>
      </w:pPr>
      <w:proofErr w:type="spellStart"/>
      <w:r w:rsidRPr="00F27E84">
        <w:rPr>
          <w:b/>
          <w:bCs/>
        </w:rPr>
        <w:lastRenderedPageBreak/>
        <w:t>Zachman</w:t>
      </w:r>
      <w:proofErr w:type="spellEnd"/>
      <w:r w:rsidRPr="00F27E84">
        <w:rPr>
          <w:b/>
          <w:bCs/>
        </w:rPr>
        <w:t xml:space="preserve"> Framework</w:t>
      </w:r>
    </w:p>
    <w:p w14:paraId="6156E5AC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 xml:space="preserve">Фреймворк </w:t>
      </w:r>
      <w:proofErr w:type="spellStart"/>
      <w:r w:rsidRPr="00F27E84">
        <w:rPr>
          <w:b/>
          <w:bCs/>
        </w:rPr>
        <w:t>Захмана</w:t>
      </w:r>
      <w:proofErr w:type="spellEnd"/>
      <w:r w:rsidRPr="00F27E84">
        <w:rPr>
          <w:b/>
          <w:bCs/>
        </w:rPr>
        <w:t xml:space="preserve"> представляет собой двумерную таксономию, организованную как матрица, которая классифицирует артефакты архитектуры по:</w:t>
      </w:r>
    </w:p>
    <w:p w14:paraId="5DB5F0F1" w14:textId="77777777" w:rsidR="00F27E84" w:rsidRPr="00F27E84" w:rsidRDefault="00F27E84" w:rsidP="00F27E84">
      <w:pPr>
        <w:numPr>
          <w:ilvl w:val="0"/>
          <w:numId w:val="20"/>
        </w:numPr>
        <w:rPr>
          <w:i/>
          <w:iCs/>
        </w:rPr>
      </w:pPr>
      <w:r w:rsidRPr="00F27E84">
        <w:rPr>
          <w:i/>
          <w:iCs/>
        </w:rPr>
        <w:t>Рядам (Перспективы)</w:t>
      </w:r>
      <w:proofErr w:type="gramStart"/>
      <w:r w:rsidRPr="00F27E84">
        <w:rPr>
          <w:i/>
          <w:iCs/>
        </w:rPr>
        <w:t>: От</w:t>
      </w:r>
      <w:proofErr w:type="gramEnd"/>
      <w:r w:rsidRPr="00F27E84">
        <w:rPr>
          <w:i/>
          <w:iCs/>
        </w:rPr>
        <w:t xml:space="preserve"> планировщика (контекстное представление) до рабочего (детальное представление).</w:t>
      </w:r>
    </w:p>
    <w:p w14:paraId="27E93840" w14:textId="77777777" w:rsidR="00F27E84" w:rsidRPr="00F27E84" w:rsidRDefault="00F27E84" w:rsidP="00F27E84">
      <w:pPr>
        <w:numPr>
          <w:ilvl w:val="0"/>
          <w:numId w:val="20"/>
        </w:numPr>
        <w:rPr>
          <w:i/>
          <w:iCs/>
        </w:rPr>
      </w:pPr>
      <w:r w:rsidRPr="00F27E84">
        <w:rPr>
          <w:i/>
          <w:iCs/>
        </w:rPr>
        <w:t>Колонкам (Аспекты)</w:t>
      </w:r>
      <w:proofErr w:type="gramStart"/>
      <w:r w:rsidRPr="00F27E84">
        <w:rPr>
          <w:i/>
          <w:iCs/>
        </w:rPr>
        <w:t>: Что</w:t>
      </w:r>
      <w:proofErr w:type="gramEnd"/>
      <w:r w:rsidRPr="00F27E84">
        <w:rPr>
          <w:i/>
          <w:iCs/>
        </w:rPr>
        <w:t xml:space="preserve"> (Данные)</w:t>
      </w:r>
      <w:proofErr w:type="gramStart"/>
      <w:r w:rsidRPr="00F27E84">
        <w:rPr>
          <w:i/>
          <w:iCs/>
        </w:rPr>
        <w:t>, Как</w:t>
      </w:r>
      <w:proofErr w:type="gramEnd"/>
      <w:r w:rsidRPr="00F27E84">
        <w:rPr>
          <w:i/>
          <w:iCs/>
        </w:rPr>
        <w:t xml:space="preserve"> (Функции)</w:t>
      </w:r>
      <w:proofErr w:type="gramStart"/>
      <w:r w:rsidRPr="00F27E84">
        <w:rPr>
          <w:i/>
          <w:iCs/>
        </w:rPr>
        <w:t>, Где</w:t>
      </w:r>
      <w:proofErr w:type="gramEnd"/>
      <w:r w:rsidRPr="00F27E84">
        <w:rPr>
          <w:i/>
          <w:iCs/>
        </w:rPr>
        <w:t xml:space="preserve"> (Сеть), Кто (Люди)</w:t>
      </w:r>
      <w:proofErr w:type="gramStart"/>
      <w:r w:rsidRPr="00F27E84">
        <w:rPr>
          <w:i/>
          <w:iCs/>
        </w:rPr>
        <w:t>, Когда</w:t>
      </w:r>
      <w:proofErr w:type="gramEnd"/>
      <w:r w:rsidRPr="00F27E84">
        <w:rPr>
          <w:i/>
          <w:iCs/>
        </w:rPr>
        <w:t xml:space="preserve"> (Время)</w:t>
      </w:r>
      <w:proofErr w:type="gramStart"/>
      <w:r w:rsidRPr="00F27E84">
        <w:rPr>
          <w:i/>
          <w:iCs/>
        </w:rPr>
        <w:t>, Почему</w:t>
      </w:r>
      <w:proofErr w:type="gramEnd"/>
      <w:r w:rsidRPr="00F27E84">
        <w:rPr>
          <w:i/>
          <w:iCs/>
        </w:rPr>
        <w:t xml:space="preserve"> (Мотивация).</w:t>
      </w:r>
    </w:p>
    <w:p w14:paraId="391FBBE7" w14:textId="77777777" w:rsidR="00F27E84" w:rsidRPr="00F27E84" w:rsidRDefault="00F27E84" w:rsidP="00F27E84">
      <w:pPr>
        <w:rPr>
          <w:i/>
          <w:iCs/>
        </w:rPr>
      </w:pPr>
      <w:r w:rsidRPr="00F27E84">
        <w:rPr>
          <w:i/>
          <w:iCs/>
        </w:rPr>
        <w:t>Это не методология, а скорее средство для структурирования архитектурной документации и обеспечения полноты охвата.</w:t>
      </w:r>
    </w:p>
    <w:p w14:paraId="11785FCB" w14:textId="77777777" w:rsidR="00F27E84" w:rsidRPr="00F27E84" w:rsidRDefault="00000000" w:rsidP="00F27E84">
      <w:pPr>
        <w:rPr>
          <w:b/>
          <w:bCs/>
        </w:rPr>
      </w:pPr>
      <w:r>
        <w:rPr>
          <w:b/>
          <w:bCs/>
        </w:rPr>
        <w:pict w14:anchorId="7AABDFB4">
          <v:rect id="_x0000_i1033" style="width:0;height:1.5pt" o:hralign="center" o:hrstd="t" o:hr="t" fillcolor="#a0a0a0" stroked="f"/>
        </w:pict>
      </w:r>
    </w:p>
    <w:p w14:paraId="51FF9E2D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Роль Архитектора Предприятия (АП)</w:t>
      </w:r>
    </w:p>
    <w:p w14:paraId="5663FD5D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Архитектор Предприятия является ключевой фигурой, ответственной за:</w:t>
      </w:r>
    </w:p>
    <w:p w14:paraId="54FBAA88" w14:textId="77777777" w:rsidR="00F27E84" w:rsidRPr="00F27E84" w:rsidRDefault="00F27E84" w:rsidP="00F27E84">
      <w:pPr>
        <w:numPr>
          <w:ilvl w:val="0"/>
          <w:numId w:val="21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Разработку и поддержание четырех доменов АП.</w:t>
      </w:r>
    </w:p>
    <w:p w14:paraId="55CA03C3" w14:textId="77777777" w:rsidR="00F27E84" w:rsidRPr="00F27E84" w:rsidRDefault="00F27E84" w:rsidP="00F27E84">
      <w:pPr>
        <w:numPr>
          <w:ilvl w:val="0"/>
          <w:numId w:val="21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Обеспечение соответствия между бизнес-стратегией и ИТ-решениями.</w:t>
      </w:r>
    </w:p>
    <w:p w14:paraId="41FF404F" w14:textId="77777777" w:rsidR="00F27E84" w:rsidRPr="00F27E84" w:rsidRDefault="00F27E84" w:rsidP="00F27E84">
      <w:pPr>
        <w:numPr>
          <w:ilvl w:val="0"/>
          <w:numId w:val="21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Продвижение архитектурных принципов и стандартов.</w:t>
      </w:r>
    </w:p>
    <w:p w14:paraId="7852E2D3" w14:textId="77777777" w:rsidR="00F27E84" w:rsidRPr="00F27E84" w:rsidRDefault="00F27E84" w:rsidP="00F27E84">
      <w:pPr>
        <w:numPr>
          <w:ilvl w:val="0"/>
          <w:numId w:val="21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Оценку текущего состояния (As-</w:t>
      </w:r>
      <w:proofErr w:type="spellStart"/>
      <w:r w:rsidRPr="00F27E84">
        <w:rPr>
          <w:b/>
          <w:bCs/>
          <w:i/>
          <w:iCs/>
        </w:rPr>
        <w:t>Is</w:t>
      </w:r>
      <w:proofErr w:type="spellEnd"/>
      <w:r w:rsidRPr="00F27E84">
        <w:rPr>
          <w:b/>
          <w:bCs/>
          <w:i/>
          <w:iCs/>
        </w:rPr>
        <w:t>) и проектирование целевого состояния (To-Be) предприятия.</w:t>
      </w:r>
    </w:p>
    <w:p w14:paraId="1ED4A779" w14:textId="77777777" w:rsidR="00F27E84" w:rsidRPr="00F27E84" w:rsidRDefault="00F27E84" w:rsidP="00F27E84">
      <w:pPr>
        <w:numPr>
          <w:ilvl w:val="0"/>
          <w:numId w:val="21"/>
        </w:numPr>
        <w:rPr>
          <w:b/>
          <w:bCs/>
          <w:i/>
          <w:iCs/>
        </w:rPr>
      </w:pPr>
      <w:r w:rsidRPr="00F27E84">
        <w:rPr>
          <w:b/>
          <w:bCs/>
          <w:i/>
          <w:iCs/>
        </w:rPr>
        <w:t>Управление портфелем инвестиций и программ трансформации.</w:t>
      </w:r>
    </w:p>
    <w:p w14:paraId="5F29994F" w14:textId="77777777" w:rsidR="00F27E84" w:rsidRPr="00F27E84" w:rsidRDefault="00F27E84" w:rsidP="00F27E84">
      <w:pPr>
        <w:rPr>
          <w:b/>
          <w:bCs/>
          <w:i/>
          <w:iCs/>
        </w:rPr>
      </w:pPr>
      <w:r w:rsidRPr="00F27E84">
        <w:rPr>
          <w:b/>
          <w:bCs/>
          <w:i/>
          <w:iCs/>
        </w:rPr>
        <w:t>Роль АП требует глубокого понимания как бизнеса, так и технологий, а также сильных коммуникативных навыков для взаимодействия с высшим руководством, бизнес-менеджерами и техническими командами.</w:t>
      </w:r>
    </w:p>
    <w:p w14:paraId="59EB490F" w14:textId="77777777" w:rsidR="00F27E84" w:rsidRPr="00F27E84" w:rsidRDefault="00000000" w:rsidP="00F27E84">
      <w:pPr>
        <w:rPr>
          <w:b/>
          <w:bCs/>
        </w:rPr>
      </w:pPr>
      <w:r>
        <w:rPr>
          <w:b/>
          <w:bCs/>
        </w:rPr>
        <w:pict w14:anchorId="2EB203A3">
          <v:rect id="_x0000_i1034" style="width:0;height:1.5pt" o:hralign="center" o:hrstd="t" o:hr="t" fillcolor="#a0a0a0" stroked="f"/>
        </w:pict>
      </w:r>
    </w:p>
    <w:p w14:paraId="325EAABA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Заключение</w:t>
      </w:r>
    </w:p>
    <w:p w14:paraId="74C87915" w14:textId="77777777" w:rsidR="00F27E84" w:rsidRPr="00F27E84" w:rsidRDefault="00F27E84" w:rsidP="00F27E84">
      <w:pPr>
        <w:rPr>
          <w:b/>
          <w:bCs/>
        </w:rPr>
      </w:pPr>
      <w:r w:rsidRPr="00F27E84">
        <w:rPr>
          <w:b/>
          <w:bCs/>
        </w:rPr>
        <w:t>Архитектура Предприятия — это не просто набор схем, а стратегический инструмент управления сложностью и изменениями в современном мире. Понимая и используя ее основные компоненты (Бизнес, Данные, Приложения, Технологии) и уровни (Предприятие, Сегмент, Решение), организации могут систематически трансформировать свой бизнес, повышать операционную эффективность и успешно достигать долгосрочных целей.</w:t>
      </w:r>
    </w:p>
    <w:p w14:paraId="62175ED0" w14:textId="77777777" w:rsidR="00F12C76" w:rsidRPr="00F27E84" w:rsidRDefault="00F12C76" w:rsidP="00F27E84"/>
    <w:sectPr w:rsidR="00F12C76" w:rsidRPr="00F27E8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634"/>
    <w:multiLevelType w:val="multilevel"/>
    <w:tmpl w:val="723E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50175"/>
    <w:multiLevelType w:val="multilevel"/>
    <w:tmpl w:val="2406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75F66"/>
    <w:multiLevelType w:val="multilevel"/>
    <w:tmpl w:val="299C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B3D47"/>
    <w:multiLevelType w:val="multilevel"/>
    <w:tmpl w:val="3AF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35B88"/>
    <w:multiLevelType w:val="multilevel"/>
    <w:tmpl w:val="689A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C6E54"/>
    <w:multiLevelType w:val="multilevel"/>
    <w:tmpl w:val="BEEE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C53A6"/>
    <w:multiLevelType w:val="multilevel"/>
    <w:tmpl w:val="9EAC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F014C"/>
    <w:multiLevelType w:val="multilevel"/>
    <w:tmpl w:val="F158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F2509"/>
    <w:multiLevelType w:val="multilevel"/>
    <w:tmpl w:val="FA70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A0651"/>
    <w:multiLevelType w:val="multilevel"/>
    <w:tmpl w:val="E230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04272"/>
    <w:multiLevelType w:val="multilevel"/>
    <w:tmpl w:val="A06E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426B86"/>
    <w:multiLevelType w:val="multilevel"/>
    <w:tmpl w:val="9732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96F3F"/>
    <w:multiLevelType w:val="multilevel"/>
    <w:tmpl w:val="06E2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11F7C"/>
    <w:multiLevelType w:val="multilevel"/>
    <w:tmpl w:val="035C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D0FA3"/>
    <w:multiLevelType w:val="multilevel"/>
    <w:tmpl w:val="23EE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402FCE"/>
    <w:multiLevelType w:val="multilevel"/>
    <w:tmpl w:val="4790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E6671C"/>
    <w:multiLevelType w:val="multilevel"/>
    <w:tmpl w:val="DCF0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425779"/>
    <w:multiLevelType w:val="multilevel"/>
    <w:tmpl w:val="00AA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C9084C"/>
    <w:multiLevelType w:val="multilevel"/>
    <w:tmpl w:val="F798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F849A8"/>
    <w:multiLevelType w:val="multilevel"/>
    <w:tmpl w:val="E002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7C5DE7"/>
    <w:multiLevelType w:val="multilevel"/>
    <w:tmpl w:val="75D4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409908">
    <w:abstractNumId w:val="9"/>
  </w:num>
  <w:num w:numId="2" w16cid:durableId="809051213">
    <w:abstractNumId w:val="18"/>
  </w:num>
  <w:num w:numId="3" w16cid:durableId="36203579">
    <w:abstractNumId w:val="14"/>
  </w:num>
  <w:num w:numId="4" w16cid:durableId="1050880108">
    <w:abstractNumId w:val="17"/>
  </w:num>
  <w:num w:numId="5" w16cid:durableId="2014643276">
    <w:abstractNumId w:val="19"/>
  </w:num>
  <w:num w:numId="6" w16cid:durableId="439027863">
    <w:abstractNumId w:val="8"/>
  </w:num>
  <w:num w:numId="7" w16cid:durableId="586959619">
    <w:abstractNumId w:val="11"/>
  </w:num>
  <w:num w:numId="8" w16cid:durableId="1742100328">
    <w:abstractNumId w:val="0"/>
  </w:num>
  <w:num w:numId="9" w16cid:durableId="853106834">
    <w:abstractNumId w:val="1"/>
  </w:num>
  <w:num w:numId="10" w16cid:durableId="1882550119">
    <w:abstractNumId w:val="3"/>
  </w:num>
  <w:num w:numId="11" w16cid:durableId="331876632">
    <w:abstractNumId w:val="2"/>
  </w:num>
  <w:num w:numId="12" w16cid:durableId="813372345">
    <w:abstractNumId w:val="6"/>
  </w:num>
  <w:num w:numId="13" w16cid:durableId="622738468">
    <w:abstractNumId w:val="16"/>
  </w:num>
  <w:num w:numId="14" w16cid:durableId="469446690">
    <w:abstractNumId w:val="20"/>
  </w:num>
  <w:num w:numId="15" w16cid:durableId="1559591794">
    <w:abstractNumId w:val="13"/>
  </w:num>
  <w:num w:numId="16" w16cid:durableId="898133029">
    <w:abstractNumId w:val="4"/>
  </w:num>
  <w:num w:numId="17" w16cid:durableId="2094156471">
    <w:abstractNumId w:val="7"/>
  </w:num>
  <w:num w:numId="18" w16cid:durableId="1175454944">
    <w:abstractNumId w:val="5"/>
  </w:num>
  <w:num w:numId="19" w16cid:durableId="1628924426">
    <w:abstractNumId w:val="10"/>
  </w:num>
  <w:num w:numId="20" w16cid:durableId="2068142067">
    <w:abstractNumId w:val="15"/>
  </w:num>
  <w:num w:numId="21" w16cid:durableId="9641153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D5"/>
    <w:rsid w:val="000C2B05"/>
    <w:rsid w:val="004C2E9A"/>
    <w:rsid w:val="005B402A"/>
    <w:rsid w:val="006173A1"/>
    <w:rsid w:val="006C0B77"/>
    <w:rsid w:val="008242FF"/>
    <w:rsid w:val="00870751"/>
    <w:rsid w:val="00922C48"/>
    <w:rsid w:val="009C6AD5"/>
    <w:rsid w:val="00B915B7"/>
    <w:rsid w:val="00C34DA4"/>
    <w:rsid w:val="00EA59DF"/>
    <w:rsid w:val="00EE315E"/>
    <w:rsid w:val="00EE4070"/>
    <w:rsid w:val="00F12C76"/>
    <w:rsid w:val="00F2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5588"/>
  <w15:chartTrackingRefBased/>
  <w15:docId w15:val="{B7717FFA-8F23-4960-8183-53E81BE8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C6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A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A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A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A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A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A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A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AD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C6AD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C6AD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C6AD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C6AD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C6AD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C6A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6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A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6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6AD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C6A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6A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6AD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C6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HYDRA</dc:creator>
  <cp:keywords/>
  <dc:description/>
  <cp:lastModifiedBy>HYDRA</cp:lastModifiedBy>
  <cp:revision>6</cp:revision>
  <dcterms:created xsi:type="dcterms:W3CDTF">2025-09-29T06:02:00Z</dcterms:created>
  <dcterms:modified xsi:type="dcterms:W3CDTF">2025-09-29T07:47:00Z</dcterms:modified>
</cp:coreProperties>
</file>